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72" w:rsidRDefault="00DD3E72" w:rsidP="00DD3E72">
      <w:pPr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Regional Section</w:t>
      </w:r>
      <w:r w:rsidR="00E034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(RS)</w:t>
      </w:r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OMEP </w:t>
      </w:r>
      <w:proofErr w:type="spellStart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Banska</w:t>
      </w:r>
      <w:proofErr w:type="spellEnd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Bystrica</w:t>
      </w:r>
      <w:proofErr w:type="spellEnd"/>
    </w:p>
    <w:p w:rsidR="00E034DE" w:rsidRPr="00DD3E72" w:rsidRDefault="00E034DE" w:rsidP="00DD3E72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B374AC" w:rsidP="00DD3E7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Annual Report 2015</w:t>
      </w:r>
    </w:p>
    <w:p w:rsidR="00E034DE" w:rsidRPr="00DD3E72" w:rsidRDefault="00E034DE" w:rsidP="00DD3E7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74AC" w:rsidRDefault="00DD3E72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Regional Section has worked under a p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lan set for 2015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. Membership base consist of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members, including six members of the other regions (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Prievidza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Namestovo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Lučenec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. The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ommittee 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in 2015: chairman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D.Lapsanska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vice-chairman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J.Jalakova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K.Potkanyova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374AC" w:rsidRP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Secretary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L.Dobrotova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374AC" w:rsidRP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chronicler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M.Dianova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374AC" w:rsidRP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Treasurer</w:t>
      </w:r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D.Rohacova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member – </w:t>
      </w:r>
      <w:proofErr w:type="spellStart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>Benedekova</w:t>
      </w:r>
      <w:proofErr w:type="spellEnd"/>
      <w:r w:rsidR="00B374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DD3E72" w:rsidRDefault="00B374AC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December 21</w:t>
      </w:r>
      <w:r w:rsidRPr="00B374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2015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resign from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membership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Neubaerova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Mostenicka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Raganova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January 1th 2015 membership base consist of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67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43 members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Ciezerova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Jancova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Ridzonova</w:t>
      </w:r>
      <w:proofErr w:type="spellEnd"/>
    </w:p>
    <w:p w:rsidR="00F2164A" w:rsidRPr="00DD3E72" w:rsidRDefault="00F2164A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activities that we have </w:t>
      </w:r>
      <w:r w:rsidR="00F2164A"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planned</w:t>
      </w: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have been met.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work has been presented to the general </w:t>
      </w:r>
      <w:proofErr w:type="gram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public,</w:t>
      </w:r>
      <w:proofErr w:type="gram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cooperated with SO OMEP, the MPC RP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="00F2164A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City of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VSC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Dukla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well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maintain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long-term relationships with the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Preschool in Prague and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Budapest. 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We participate in SPV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activities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F2164A" w:rsidRDefault="00F2164A" w:rsidP="00F2164A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D3E72" w:rsidRPr="00F2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 improvement</w:t>
      </w:r>
      <w:r w:rsidR="00DD3E72" w:rsidRPr="00F2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activities.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4241" w:rsidRPr="00E44241" w:rsidRDefault="00F2164A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participate in </w:t>
      </w:r>
      <w:r w:rsidR="00DD3E72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professional and methodical seminars </w:t>
      </w:r>
      <w:r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organized by </w:t>
      </w:r>
      <w:r w:rsidR="00DD3E72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MPC </w:t>
      </w:r>
      <w:r w:rsidR="003F0B46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RP BB and the City of </w:t>
      </w:r>
      <w:proofErr w:type="spellStart"/>
      <w:r w:rsidR="003F0B46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 w:rsidR="003F0B46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F0B46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E44241" w:rsidRDefault="00E44241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organized with coordination with SVP seminars as a support of Child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Chalupkovo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</w:p>
    <w:p w:rsidR="00DD3E72" w:rsidRDefault="00E44241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Teachers day 2/16 – 2/18 2015</w:t>
      </w:r>
      <w:r w:rsidR="00DD3E72" w:rsidRPr="00E4424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</w:p>
    <w:p w:rsidR="00E44241" w:rsidRDefault="00E44241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4/28 2001 Critical thinking seminar, for OMEP members,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E44241" w:rsidRDefault="00E44241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4/11 2015 Childcare for all kids, conference as a celebration of Day of childcare,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Member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D.Lapsanska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recognized there.</w:t>
      </w:r>
    </w:p>
    <w:p w:rsidR="00E44241" w:rsidRDefault="00E44241" w:rsidP="00E44241">
      <w:pPr>
        <w:pStyle w:val="Odstavecseseznamem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Participation in verification SVP as a pilot childcare</w:t>
      </w:r>
    </w:p>
    <w:p w:rsidR="00E44241" w:rsidRPr="00E44241" w:rsidRDefault="00E44241" w:rsidP="00E442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4241" w:rsidRPr="00DD3E72" w:rsidRDefault="00E44241" w:rsidP="00E442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C37564" w:rsidRDefault="00C37564" w:rsidP="00C3756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 w:rsidR="00DD3E72" w:rsidRPr="00C3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tivity with and for children</w:t>
      </w:r>
    </w:p>
    <w:p w:rsidR="00C37564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 Winter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games in kindergartens</w:t>
      </w:r>
    </w:p>
    <w:p w:rsid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 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Workshops 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I spend my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Christmas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holydays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creativity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children</w:t>
      </w:r>
    </w:p>
    <w:p w:rsidR="00DD3E72" w:rsidRPr="00DD3E72" w:rsidRDefault="00E44241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 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ecitation of childr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en p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oetry and prose "Preschooler”'17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 anniversary 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04.21</w:t>
      </w:r>
      <w:r w:rsidR="00AE2244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.2014</w:t>
      </w:r>
    </w:p>
    <w:p w:rsidR="00E44241" w:rsidRDefault="00E44241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2.4 Kids in motion, 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5/27 2015, 10 childcares from </w:t>
      </w:r>
      <w:proofErr w:type="spellStart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attended </w:t>
      </w:r>
    </w:p>
    <w:p w:rsidR="000A3519" w:rsidRDefault="000A3519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2.5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Children's Olympics games - with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participation of 24 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kindergartens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.5/27/2015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 Vernissage of art,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" My</w:t>
      </w:r>
      <w:proofErr w:type="gramEnd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house" 06/01/2015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2.7 Recitation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ndergarten children “S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chool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square "- attended by all kindergarten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BB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city 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5.6.2015</w:t>
      </w:r>
    </w:p>
    <w:p w:rsidR="000A3519" w:rsidRDefault="000A3519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2.8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Children's Olympics games - with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participation of 196 kids from 30 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kindergartens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B.Bystrica</w:t>
      </w:r>
      <w:proofErr w:type="spellEnd"/>
    </w:p>
    <w:p w:rsidR="000A3519" w:rsidRDefault="000A3519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2.9 Vernissage in shopping center Europa as a celebration of 20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anniversary of </w:t>
      </w: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Children's Olympics games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D3E72" w:rsidRPr="00DD3E72" w:rsidRDefault="000A3519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3.0 The 19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th annual exhibition of kindergartens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singing in BB "</w:t>
      </w:r>
      <w:proofErr w:type="spellStart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Bystrický</w:t>
      </w:r>
      <w:proofErr w:type="spell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nightingale"</w:t>
      </w:r>
    </w:p>
    <w:p w:rsidR="00DD3E72" w:rsidRDefault="0061579D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rkshops for children "Silly</w:t>
      </w:r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fall" made the city 10 childcares </w:t>
      </w:r>
      <w:proofErr w:type="gramStart"/>
      <w:r w:rsid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proofErr w:type="gramEnd"/>
    </w:p>
    <w:p w:rsidR="0061579D" w:rsidRPr="00DD3E72" w:rsidRDefault="0061579D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 </w:t>
      </w:r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Vernissage in the city hall “Rainbow carousel”</w:t>
      </w:r>
    </w:p>
    <w:p w:rsidR="00DD3E72" w:rsidRPr="00DD3E72" w:rsidRDefault="0061579D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Christmas e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xhibition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city hall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BB</w:t>
      </w:r>
    </w:p>
    <w:p w:rsidR="00DD3E72" w:rsidRDefault="0061579D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Mikulášske</w:t>
      </w:r>
      <w:proofErr w:type="spellEnd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party with parents </w:t>
      </w:r>
    </w:p>
    <w:p w:rsidR="004E78CB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170D6A" w:rsidRDefault="004E78CB" w:rsidP="00170D6A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inside RS OMEP</w:t>
      </w:r>
    </w:p>
    <w:p w:rsidR="00170D6A" w:rsidRDefault="00170D6A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0D6A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Theater performance </w:t>
      </w:r>
      <w:proofErr w:type="gramStart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Cardasova</w:t>
      </w:r>
      <w:proofErr w:type="spellEnd"/>
      <w:proofErr w:type="gramEnd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princes” in 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B.Basrica</w:t>
      </w:r>
      <w:proofErr w:type="spellEnd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member of OMEP</w:t>
      </w:r>
    </w:p>
    <w:p w:rsidR="00DD3E72" w:rsidRP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 </w:t>
      </w:r>
      <w:r w:rsidR="004E78CB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International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Women's Day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event</w:t>
      </w: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Jubilee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 of OMEP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Teachers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</w:t>
      </w:r>
      <w:proofErr w:type="gramEnd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in </w:t>
      </w:r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B.Bystrici</w:t>
      </w:r>
      <w:proofErr w:type="spellEnd"/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03.27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70D6A">
        <w:rPr>
          <w:rFonts w:ascii="Times New Roman" w:eastAsia="Times New Roman" w:hAnsi="Times New Roman" w:cs="Times New Roman"/>
          <w:color w:val="000000"/>
          <w:sz w:val="27"/>
          <w:szCs w:val="27"/>
        </w:rPr>
        <w:t>2015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Hotel Lux 3.3 Hiking 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>to health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hiking tours in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region</w:t>
      </w:r>
    </w:p>
    <w:p w:rsidR="00170D6A" w:rsidRP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3.4 Theater performance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Zvolen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member of OMEP</w:t>
      </w:r>
    </w:p>
    <w:p w:rsidR="00DD3E72" w:rsidRP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 and Committee meeting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RS OMEP - September 2015</w:t>
      </w:r>
    </w:p>
    <w:p w:rsidR="00DD3E72" w:rsidRP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3.6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Theater performance </w:t>
      </w:r>
      <w:proofErr w:type="gram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"7 </w:t>
      </w:r>
      <w:proofErr w:type="spell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.o</w:t>
      </w:r>
      <w:proofErr w:type="spellEnd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gram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10.11.2014</w:t>
      </w:r>
    </w:p>
    <w:p w:rsidR="00DD3E72" w:rsidRP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3.7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Visiting 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of H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istorical in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stitutions in the City - "Fall Market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DD3E72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3.8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Formal me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mbership meeting with soup party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, and an assessment of the performance plan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2016 - 12/2/2015</w:t>
      </w:r>
    </w:p>
    <w:p w:rsidR="00170D6A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3.9 Christmas celebration OMEP in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12/20/15</w:t>
      </w:r>
    </w:p>
    <w:p w:rsidR="00170D6A" w:rsidRDefault="00170D6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0D6A" w:rsidRPr="00170D6A" w:rsidRDefault="00170D6A" w:rsidP="00170D6A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inside RS OMEP</w:t>
      </w:r>
    </w:p>
    <w:p w:rsidR="00170D6A" w:rsidRDefault="00170D6A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163E" w:rsidRDefault="00170D6A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SV OMEP were participating </w:t>
      </w:r>
      <w:r w:rsidR="00CC163E">
        <w:rPr>
          <w:rFonts w:ascii="Times New Roman" w:eastAsia="Times New Roman" w:hAnsi="Times New Roman" w:cs="Times New Roman"/>
          <w:color w:val="000000"/>
          <w:sz w:val="27"/>
          <w:szCs w:val="27"/>
        </w:rPr>
        <w:t>on meetings of the SO OMEP committee.</w:t>
      </w:r>
    </w:p>
    <w:p w:rsidR="00CC163E" w:rsidRDefault="00CC163E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Some of the members were participating in</w:t>
      </w:r>
    </w:p>
    <w:p w:rsidR="00170D6A" w:rsidRDefault="00170D6A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 </w:t>
      </w:r>
      <w:r w:rsidR="00CC163E">
        <w:rPr>
          <w:rFonts w:ascii="Times New Roman" w:eastAsia="Times New Roman" w:hAnsi="Times New Roman" w:cs="Times New Roman"/>
          <w:color w:val="000000"/>
          <w:sz w:val="27"/>
          <w:szCs w:val="27"/>
        </w:rPr>
        <w:t>Educational trip to Croatia 5/26-5/31 2015</w:t>
      </w:r>
    </w:p>
    <w:p w:rsidR="00CC163E" w:rsidRDefault="00CC163E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 Organization of the conference “Childcare for all kids”, as a celebration of Day of childcare,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16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4/11 2015</w:t>
      </w:r>
    </w:p>
    <w:p w:rsidR="00CC163E" w:rsidRDefault="00CC163E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4.3 Organization of vernissage in the city hall “Rainbow carousel”</w:t>
      </w:r>
    </w:p>
    <w:p w:rsidR="00CC163E" w:rsidRDefault="00CC163E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4.4 Participation with SV OMEP in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organize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events to celebrate Day of the childcare. 11/04-11/4 2015</w:t>
      </w:r>
    </w:p>
    <w:p w:rsidR="00CC163E" w:rsidRPr="00170D6A" w:rsidRDefault="00CC163E" w:rsidP="00170D6A">
      <w:pPr>
        <w:pStyle w:val="Odstavecseseznamem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8CB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E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Dagmar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Lapšanská</w:t>
      </w:r>
      <w:proofErr w:type="spellEnd"/>
    </w:p>
    <w:p w:rsidR="004E78CB" w:rsidRDefault="00CC163E" w:rsidP="004E78C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12.05.2015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Chairmen</w:t>
      </w:r>
      <w:r w:rsidR="004E78CB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RS OMEP </w:t>
      </w:r>
      <w:proofErr w:type="spellStart"/>
      <w:r w:rsidR="004E78CB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 w:rsidR="004E78CB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E78CB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5511FC" w:rsidRDefault="005511FC" w:rsidP="004E78C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Activities plan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for 2016; </w:t>
      </w: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RS OMEP </w:t>
      </w:r>
      <w:proofErr w:type="spellStart"/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B.Bystrica</w:t>
      </w:r>
      <w:proofErr w:type="spellEnd"/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 </w:t>
      </w:r>
      <w:proofErr w:type="spellStart"/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Brezno</w:t>
      </w:r>
      <w:proofErr w:type="spellEnd"/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part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Brezno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part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</w:t>
      </w: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anuary:</w:t>
      </w: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1. Preparation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event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DCHB-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Mgr.Kvietková-Potkányová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February:</w:t>
      </w: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Days of the Pedagogical - 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spring break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Mgr.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Kvietková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March:</w:t>
      </w: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Formal membership meeting; 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D.Lapšanská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May:</w:t>
      </w:r>
    </w:p>
    <w:p w:rsidR="005511FC" w:rsidRPr="005511FC" w:rsidRDefault="005511FC" w:rsidP="005511FC">
      <w:pPr>
        <w:pStyle w:val="Odstavecseseznamem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Art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competition: World Around Us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Vilhanová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Šariková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DCHB – exhibition of preschool children creativity 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Mgr.Dubínyová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Šariková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Mgr.Kvietková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June:</w:t>
      </w:r>
    </w:p>
    <w:p w:rsidR="005511FC" w:rsidRPr="005511FC" w:rsidRDefault="005511FC" w:rsidP="005511FC">
      <w:pPr>
        <w:pStyle w:val="Odstavecseseznamem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3519">
        <w:rPr>
          <w:rFonts w:ascii="Times New Roman" w:eastAsia="Times New Roman" w:hAnsi="Times New Roman" w:cs="Times New Roman"/>
          <w:color w:val="000000"/>
          <w:sz w:val="27"/>
          <w:szCs w:val="27"/>
        </w:rPr>
        <w:t>Children's Olympics games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Mišányová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October: </w:t>
      </w:r>
    </w:p>
    <w:p w:rsidR="005511FC" w:rsidRPr="005511FC" w:rsidRDefault="005511FC" w:rsidP="005511FC">
      <w:pPr>
        <w:pStyle w:val="Odstavecseseznamem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Celebration of K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indergartens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Responsible: Director of the Ministry of Education</w:t>
      </w:r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December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1. The annual membership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ting of 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ith soup party</w:t>
      </w:r>
    </w:p>
    <w:p w:rsid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Responsible: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Janečková</w:t>
      </w:r>
      <w:proofErr w:type="spellEnd"/>
    </w:p>
    <w:p w:rsidR="005511FC" w:rsidRPr="005511FC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1FC" w:rsidRPr="00DD3E72" w:rsidRDefault="005511FC" w:rsidP="005511F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>We will continuously engage in nationwide activities organiz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by OMEP according to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interest of</w:t>
      </w:r>
      <w:r w:rsidRPr="005511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members.</w:t>
      </w:r>
    </w:p>
    <w:p w:rsidR="004E78CB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E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72"/>
    <w:multiLevelType w:val="hybridMultilevel"/>
    <w:tmpl w:val="7DAC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F00"/>
    <w:multiLevelType w:val="multilevel"/>
    <w:tmpl w:val="1AF4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1A6CDA"/>
    <w:multiLevelType w:val="hybridMultilevel"/>
    <w:tmpl w:val="B1E0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DAC"/>
    <w:multiLevelType w:val="multilevel"/>
    <w:tmpl w:val="1AF4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7C50F9"/>
    <w:multiLevelType w:val="multilevel"/>
    <w:tmpl w:val="4AE0C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4600"/>
    <w:multiLevelType w:val="hybridMultilevel"/>
    <w:tmpl w:val="4B3C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6D16"/>
    <w:multiLevelType w:val="multilevel"/>
    <w:tmpl w:val="757A3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44F9E"/>
    <w:multiLevelType w:val="multilevel"/>
    <w:tmpl w:val="318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264AF"/>
    <w:multiLevelType w:val="multilevel"/>
    <w:tmpl w:val="9C9A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F"/>
    <w:rsid w:val="000A3519"/>
    <w:rsid w:val="001215AF"/>
    <w:rsid w:val="00170D6A"/>
    <w:rsid w:val="003F0B46"/>
    <w:rsid w:val="004530C0"/>
    <w:rsid w:val="004E78CB"/>
    <w:rsid w:val="005511FC"/>
    <w:rsid w:val="0059478C"/>
    <w:rsid w:val="0061579D"/>
    <w:rsid w:val="006408C5"/>
    <w:rsid w:val="006A2FE7"/>
    <w:rsid w:val="008B4898"/>
    <w:rsid w:val="00AE2244"/>
    <w:rsid w:val="00B374AC"/>
    <w:rsid w:val="00C37564"/>
    <w:rsid w:val="00CC163E"/>
    <w:rsid w:val="00DD3E72"/>
    <w:rsid w:val="00E034DE"/>
    <w:rsid w:val="00E41268"/>
    <w:rsid w:val="00E44241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2014-12-18T03:51:00Z</dcterms:created>
  <dcterms:modified xsi:type="dcterms:W3CDTF">2016-01-22T04:36:00Z</dcterms:modified>
</cp:coreProperties>
</file>